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3E" w:rsidRDefault="00A0123E" w:rsidP="00A0123E">
      <w:pPr>
        <w:jc w:val="both"/>
        <w:rPr>
          <w:rFonts w:ascii="Arial" w:hAnsi="Arial" w:cs="Arial"/>
          <w:b/>
          <w:sz w:val="24"/>
          <w:szCs w:val="24"/>
        </w:rPr>
      </w:pPr>
    </w:p>
    <w:p w:rsidR="00EB5750" w:rsidRDefault="00EB5750" w:rsidP="00A0123E">
      <w:pPr>
        <w:jc w:val="both"/>
        <w:rPr>
          <w:rFonts w:ascii="Arial" w:hAnsi="Arial" w:cs="Arial"/>
          <w:b/>
          <w:sz w:val="24"/>
          <w:szCs w:val="24"/>
        </w:rPr>
      </w:pPr>
    </w:p>
    <w:p w:rsidR="00EB5750" w:rsidRDefault="00EB5750" w:rsidP="00A0123E">
      <w:pPr>
        <w:jc w:val="both"/>
        <w:rPr>
          <w:rFonts w:ascii="Arial" w:hAnsi="Arial" w:cs="Arial"/>
          <w:b/>
          <w:sz w:val="24"/>
          <w:szCs w:val="24"/>
        </w:rPr>
      </w:pPr>
    </w:p>
    <w:p w:rsidR="00B62C5D" w:rsidRPr="00A0123E" w:rsidRDefault="00B62C5D" w:rsidP="00A0123E">
      <w:pPr>
        <w:jc w:val="both"/>
        <w:rPr>
          <w:rFonts w:ascii="Arial" w:hAnsi="Arial" w:cs="Arial"/>
          <w:b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</w:rPr>
        <w:t>A CÂMARA MUNICIPAL DE VEREADORES DE PONTE PRETA/RS</w:t>
      </w: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2103AC" w:rsidP="00A0123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002/2026 DE 09</w:t>
      </w:r>
      <w:r w:rsidR="00B62C5D" w:rsidRPr="00A0123E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MARÇO</w:t>
      </w:r>
      <w:r w:rsidR="00B62C5D" w:rsidRPr="00A0123E">
        <w:rPr>
          <w:rFonts w:ascii="Arial" w:hAnsi="Arial" w:cs="Arial"/>
          <w:b/>
          <w:sz w:val="24"/>
          <w:szCs w:val="24"/>
        </w:rPr>
        <w:t xml:space="preserve"> DE 2026.</w:t>
      </w:r>
    </w:p>
    <w:p w:rsidR="00B62C5D" w:rsidRPr="00A0123E" w:rsidRDefault="00B62C5D" w:rsidP="00A0123E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B62C5D" w:rsidP="00EB5750">
      <w:pPr>
        <w:jc w:val="both"/>
        <w:rPr>
          <w:rFonts w:ascii="Arial" w:hAnsi="Arial" w:cs="Arial"/>
          <w:sz w:val="24"/>
          <w:szCs w:val="24"/>
        </w:rPr>
      </w:pPr>
    </w:p>
    <w:p w:rsidR="00B62C5D" w:rsidRPr="00A0123E" w:rsidRDefault="00B62C5D" w:rsidP="00EB5750">
      <w:pPr>
        <w:jc w:val="both"/>
        <w:rPr>
          <w:rFonts w:ascii="Arial" w:hAnsi="Arial" w:cs="Arial"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</w:rPr>
        <w:t>O Vereador LAÉRCIO BRUN, juntamente com os Vereadores da Bancada do MDB – Movimento Democrático Brasileiro e da Bancada do PT – Partido dos Trabalhadores</w:t>
      </w:r>
      <w:r w:rsidRPr="00A0123E">
        <w:rPr>
          <w:rFonts w:ascii="Arial" w:hAnsi="Arial" w:cs="Arial"/>
          <w:sz w:val="24"/>
          <w:szCs w:val="24"/>
        </w:rPr>
        <w:t>, no uso das atribuições que lhes são conferidas pela Lei Orgânica Municipal e pelo Regimento Interno desta Casa Legislativa, apresentam a seguinte:</w:t>
      </w:r>
    </w:p>
    <w:p w:rsidR="00B62C5D" w:rsidRPr="00A0123E" w:rsidRDefault="00B62C5D" w:rsidP="00EB5750">
      <w:pPr>
        <w:jc w:val="center"/>
        <w:rPr>
          <w:rFonts w:ascii="Arial" w:hAnsi="Arial" w:cs="Arial"/>
          <w:sz w:val="24"/>
          <w:szCs w:val="24"/>
        </w:rPr>
      </w:pPr>
    </w:p>
    <w:p w:rsidR="00B62C5D" w:rsidRPr="00A0123E" w:rsidRDefault="00B62C5D" w:rsidP="00EB5750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</w:rPr>
        <w:t>I - INDICAÇÃO</w:t>
      </w:r>
    </w:p>
    <w:p w:rsidR="00B62C5D" w:rsidRPr="00A0123E" w:rsidRDefault="00B62C5D" w:rsidP="00EB5750">
      <w:pPr>
        <w:jc w:val="center"/>
        <w:rPr>
          <w:rFonts w:ascii="Arial" w:hAnsi="Arial" w:cs="Arial"/>
          <w:sz w:val="24"/>
          <w:szCs w:val="24"/>
        </w:rPr>
      </w:pPr>
    </w:p>
    <w:p w:rsidR="00B62C5D" w:rsidRPr="00A0123E" w:rsidRDefault="00B62C5D" w:rsidP="00EB575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0123E">
        <w:rPr>
          <w:rFonts w:ascii="Arial" w:hAnsi="Arial" w:cs="Arial"/>
          <w:sz w:val="24"/>
          <w:szCs w:val="24"/>
        </w:rPr>
        <w:t>Que o Poder Executivo Municipal,</w:t>
      </w:r>
      <w:r w:rsidR="006B7E1F" w:rsidRPr="00A0123E">
        <w:rPr>
          <w:rFonts w:ascii="Arial" w:hAnsi="Arial" w:cs="Arial"/>
          <w:sz w:val="24"/>
          <w:szCs w:val="24"/>
        </w:rPr>
        <w:t xml:space="preserve"> dentro de suas poss</w:t>
      </w:r>
      <w:r w:rsidR="00A0123E" w:rsidRPr="00A0123E">
        <w:rPr>
          <w:rFonts w:ascii="Arial" w:hAnsi="Arial" w:cs="Arial"/>
          <w:sz w:val="24"/>
          <w:szCs w:val="24"/>
        </w:rPr>
        <w:t>i</w:t>
      </w:r>
      <w:r w:rsidR="006B7E1F" w:rsidRPr="00A0123E">
        <w:rPr>
          <w:rFonts w:ascii="Arial" w:hAnsi="Arial" w:cs="Arial"/>
          <w:sz w:val="24"/>
          <w:szCs w:val="24"/>
        </w:rPr>
        <w:t xml:space="preserve">bilidades, </w:t>
      </w:r>
      <w:r w:rsidRPr="00A0123E">
        <w:rPr>
          <w:rFonts w:ascii="Arial" w:hAnsi="Arial" w:cs="Arial"/>
          <w:sz w:val="24"/>
          <w:szCs w:val="24"/>
        </w:rPr>
        <w:t xml:space="preserve">providencie a instalação de </w:t>
      </w:r>
      <w:r w:rsidR="00361430">
        <w:rPr>
          <w:rFonts w:ascii="Arial" w:hAnsi="Arial" w:cs="Arial"/>
          <w:sz w:val="24"/>
          <w:szCs w:val="24"/>
        </w:rPr>
        <w:t>um elevador no prédio da Prefeitura Municipal de Ponte Preta, RS, visando garantir melhores condições de acessibilidade aos cidadãos e servidores públicos.</w:t>
      </w:r>
    </w:p>
    <w:bookmarkEnd w:id="0"/>
    <w:p w:rsidR="00B62C5D" w:rsidRPr="00A0123E" w:rsidRDefault="00B62C5D" w:rsidP="00EB5750">
      <w:pPr>
        <w:jc w:val="both"/>
        <w:rPr>
          <w:rFonts w:ascii="Arial" w:hAnsi="Arial" w:cs="Arial"/>
          <w:b/>
          <w:sz w:val="24"/>
          <w:szCs w:val="24"/>
        </w:rPr>
      </w:pPr>
    </w:p>
    <w:p w:rsidR="00B62C5D" w:rsidRDefault="00B62C5D" w:rsidP="00EB5750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</w:rPr>
        <w:t xml:space="preserve">II </w:t>
      </w:r>
      <w:r w:rsidR="00361430">
        <w:rPr>
          <w:rFonts w:ascii="Arial" w:hAnsi="Arial" w:cs="Arial"/>
          <w:b/>
          <w:sz w:val="24"/>
          <w:szCs w:val="24"/>
        </w:rPr>
        <w:t>–</w:t>
      </w:r>
      <w:r w:rsidRPr="00A0123E">
        <w:rPr>
          <w:rFonts w:ascii="Arial" w:hAnsi="Arial" w:cs="Arial"/>
          <w:b/>
          <w:sz w:val="24"/>
          <w:szCs w:val="24"/>
        </w:rPr>
        <w:t xml:space="preserve"> JUSTIFICATIVA</w:t>
      </w:r>
    </w:p>
    <w:p w:rsidR="00361430" w:rsidRPr="00361430" w:rsidRDefault="00361430" w:rsidP="00EB5750">
      <w:pPr>
        <w:jc w:val="both"/>
        <w:rPr>
          <w:rFonts w:ascii="Arial" w:hAnsi="Arial" w:cs="Arial"/>
          <w:sz w:val="24"/>
          <w:szCs w:val="24"/>
        </w:rPr>
      </w:pPr>
      <w:r w:rsidRPr="00361430">
        <w:rPr>
          <w:rFonts w:ascii="Arial" w:hAnsi="Arial" w:cs="Arial"/>
          <w:sz w:val="24"/>
          <w:szCs w:val="24"/>
        </w:rPr>
        <w:t>A presente indicação tem por finalidade promover a melhoria das condições de acessibilidade no prédio da Prefeitura Municipal,</w:t>
      </w:r>
      <w:r>
        <w:rPr>
          <w:rFonts w:ascii="Arial" w:hAnsi="Arial" w:cs="Arial"/>
          <w:sz w:val="24"/>
          <w:szCs w:val="24"/>
        </w:rPr>
        <w:t xml:space="preserve"> como também para a Câmara Municipal de Vereadores,</w:t>
      </w:r>
      <w:r w:rsidRPr="00361430">
        <w:rPr>
          <w:rFonts w:ascii="Arial" w:hAnsi="Arial" w:cs="Arial"/>
          <w:sz w:val="24"/>
          <w:szCs w:val="24"/>
        </w:rPr>
        <w:t xml:space="preserve"> garantindo que todos os cidadãos possam exercer plenamente seu direito de acesso aos serviços públicos municipais.</w:t>
      </w:r>
    </w:p>
    <w:p w:rsidR="00361430" w:rsidRPr="00361430" w:rsidRDefault="00361430" w:rsidP="00EB5750">
      <w:pPr>
        <w:jc w:val="both"/>
        <w:rPr>
          <w:rFonts w:ascii="Arial" w:hAnsi="Arial" w:cs="Arial"/>
          <w:sz w:val="24"/>
          <w:szCs w:val="24"/>
        </w:rPr>
      </w:pPr>
      <w:r w:rsidRPr="00361430">
        <w:rPr>
          <w:rFonts w:ascii="Arial" w:hAnsi="Arial" w:cs="Arial"/>
          <w:sz w:val="24"/>
          <w:szCs w:val="24"/>
        </w:rPr>
        <w:t>É sabido que a Administração Pública deve pautar sua atuação pelos princípios da igualdade, inclusão e universalização do acesso aos serviços públicos, assegurando que pessoas com deficiência, mobilidade reduzida, idosos, gestantes ou cidadãos com dificuldades de locomoção possam acessar os órgãos públicos com dignidade, segurança e autonomia.</w:t>
      </w:r>
    </w:p>
    <w:p w:rsidR="00EB5750" w:rsidRDefault="00361430" w:rsidP="00EB5750">
      <w:pPr>
        <w:jc w:val="both"/>
        <w:rPr>
          <w:rFonts w:ascii="Arial" w:hAnsi="Arial" w:cs="Arial"/>
          <w:sz w:val="24"/>
          <w:szCs w:val="24"/>
        </w:rPr>
      </w:pPr>
      <w:r w:rsidRPr="00361430">
        <w:rPr>
          <w:rFonts w:ascii="Arial" w:hAnsi="Arial" w:cs="Arial"/>
          <w:sz w:val="24"/>
          <w:szCs w:val="24"/>
        </w:rPr>
        <w:t xml:space="preserve">Nesse contexto, a instalação de um elevador no prédio da Prefeitura representa medida essencial para a eliminação de barreiras arquitetônicas, possibilitando que todos os munícipes tenham acesso aos diferentes </w:t>
      </w:r>
      <w:proofErr w:type="gramStart"/>
      <w:r w:rsidRPr="00361430">
        <w:rPr>
          <w:rFonts w:ascii="Arial" w:hAnsi="Arial" w:cs="Arial"/>
          <w:sz w:val="24"/>
          <w:szCs w:val="24"/>
        </w:rPr>
        <w:t>setores</w:t>
      </w:r>
      <w:proofErr w:type="gramEnd"/>
      <w:r w:rsidRPr="00361430">
        <w:rPr>
          <w:rFonts w:ascii="Arial" w:hAnsi="Arial" w:cs="Arial"/>
          <w:sz w:val="24"/>
          <w:szCs w:val="24"/>
        </w:rPr>
        <w:t xml:space="preserve"> </w:t>
      </w:r>
    </w:p>
    <w:p w:rsidR="00EB5750" w:rsidRDefault="00EB5750" w:rsidP="00EB5750">
      <w:pPr>
        <w:jc w:val="both"/>
        <w:rPr>
          <w:rFonts w:ascii="Arial" w:hAnsi="Arial" w:cs="Arial"/>
          <w:sz w:val="24"/>
          <w:szCs w:val="24"/>
        </w:rPr>
      </w:pPr>
    </w:p>
    <w:p w:rsidR="00EB5750" w:rsidRDefault="00EB5750" w:rsidP="00EB5750">
      <w:pPr>
        <w:jc w:val="both"/>
        <w:rPr>
          <w:rFonts w:ascii="Arial" w:hAnsi="Arial" w:cs="Arial"/>
          <w:sz w:val="24"/>
          <w:szCs w:val="24"/>
        </w:rPr>
      </w:pPr>
    </w:p>
    <w:p w:rsidR="00EB5750" w:rsidRDefault="00EB5750" w:rsidP="00EB5750">
      <w:pPr>
        <w:jc w:val="both"/>
        <w:rPr>
          <w:rFonts w:ascii="Arial" w:hAnsi="Arial" w:cs="Arial"/>
          <w:sz w:val="24"/>
          <w:szCs w:val="24"/>
        </w:rPr>
      </w:pPr>
    </w:p>
    <w:p w:rsidR="00EB5750" w:rsidRDefault="00EB5750" w:rsidP="00EB5750">
      <w:pPr>
        <w:jc w:val="both"/>
        <w:rPr>
          <w:rFonts w:ascii="Arial" w:hAnsi="Arial" w:cs="Arial"/>
          <w:sz w:val="24"/>
          <w:szCs w:val="24"/>
        </w:rPr>
      </w:pPr>
    </w:p>
    <w:p w:rsidR="00361430" w:rsidRPr="00361430" w:rsidRDefault="00361430" w:rsidP="00EB575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61430">
        <w:rPr>
          <w:rFonts w:ascii="Arial" w:hAnsi="Arial" w:cs="Arial"/>
          <w:sz w:val="24"/>
          <w:szCs w:val="24"/>
        </w:rPr>
        <w:t>administrativos</w:t>
      </w:r>
      <w:proofErr w:type="gramEnd"/>
      <w:r w:rsidRPr="00361430">
        <w:rPr>
          <w:rFonts w:ascii="Arial" w:hAnsi="Arial" w:cs="Arial"/>
          <w:sz w:val="24"/>
          <w:szCs w:val="24"/>
        </w:rPr>
        <w:t xml:space="preserve"> ali instalados. A inexistência de meios adequados de acesso aos pavimentos superiores pode gerar dificuldad</w:t>
      </w:r>
      <w:r w:rsidR="00EB5750">
        <w:rPr>
          <w:rFonts w:ascii="Arial" w:hAnsi="Arial" w:cs="Arial"/>
          <w:sz w:val="24"/>
          <w:szCs w:val="24"/>
        </w:rPr>
        <w:t xml:space="preserve">es significativas para parte da </w:t>
      </w:r>
      <w:r w:rsidRPr="00361430">
        <w:rPr>
          <w:rFonts w:ascii="Arial" w:hAnsi="Arial" w:cs="Arial"/>
          <w:sz w:val="24"/>
          <w:szCs w:val="24"/>
        </w:rPr>
        <w:t>população, especialmente para aqueles que apresentam limitações físicas ou mobilidade reduzida.</w:t>
      </w:r>
    </w:p>
    <w:p w:rsidR="00361430" w:rsidRPr="00361430" w:rsidRDefault="00361430" w:rsidP="00EB5750">
      <w:pPr>
        <w:jc w:val="both"/>
        <w:rPr>
          <w:rFonts w:ascii="Arial" w:hAnsi="Arial" w:cs="Arial"/>
          <w:sz w:val="24"/>
          <w:szCs w:val="24"/>
        </w:rPr>
      </w:pPr>
      <w:r w:rsidRPr="00361430">
        <w:rPr>
          <w:rFonts w:ascii="Arial" w:hAnsi="Arial" w:cs="Arial"/>
          <w:sz w:val="24"/>
          <w:szCs w:val="24"/>
        </w:rPr>
        <w:t>Além disso, a adoção de medidas voltadas à acessibilidade encontra respaldo em diversos diplomas legais, dentre os quais se destaca a Lei Federal nº 13.146/2015 (Estatuto da Pessoa com Deficiência), que estabelece a obrigatoriedade de eliminação de barreiras em edificações de uso público, bem como a promoção de condições que assegurem o acesso universal aos espaços e serviços públicos.</w:t>
      </w:r>
    </w:p>
    <w:p w:rsidR="00361430" w:rsidRPr="00361430" w:rsidRDefault="00361430" w:rsidP="00EB5750">
      <w:pPr>
        <w:jc w:val="both"/>
        <w:rPr>
          <w:rFonts w:ascii="Arial" w:hAnsi="Arial" w:cs="Arial"/>
          <w:sz w:val="24"/>
          <w:szCs w:val="24"/>
        </w:rPr>
      </w:pPr>
      <w:r w:rsidRPr="00361430">
        <w:rPr>
          <w:rFonts w:ascii="Arial" w:hAnsi="Arial" w:cs="Arial"/>
          <w:sz w:val="24"/>
          <w:szCs w:val="24"/>
        </w:rPr>
        <w:t>Importa destacar, ainda, que a implementação de estruturas de acessibilidade em prédios públicos reflete o compromisso da Administração Municipal com a inclusão social, o respeito à dignidade da pessoa humana e a promoção da cidadania, valores fundamentais que devem orientar a atuação do Poder Público.</w:t>
      </w:r>
    </w:p>
    <w:p w:rsidR="00361430" w:rsidRDefault="00361430" w:rsidP="00EB5750">
      <w:pPr>
        <w:jc w:val="both"/>
        <w:rPr>
          <w:rFonts w:ascii="Arial" w:hAnsi="Arial" w:cs="Arial"/>
          <w:sz w:val="24"/>
          <w:szCs w:val="24"/>
        </w:rPr>
      </w:pPr>
      <w:r w:rsidRPr="00361430">
        <w:rPr>
          <w:rFonts w:ascii="Arial" w:hAnsi="Arial" w:cs="Arial"/>
          <w:sz w:val="24"/>
          <w:szCs w:val="24"/>
        </w:rPr>
        <w:t>Assim, considerando a relevância da medida para garantir maior acessibilidade, inclusão e comodidade aos cidadãos que necessitam acessar os serviços da Prefeitura, entende-se plenamente justificada a presente indicação, esperando-se que o Poder Executivo Municipal avalie a viabilidade técnica e orçamentária para sua implementação.</w:t>
      </w:r>
    </w:p>
    <w:p w:rsidR="00B62C5D" w:rsidRPr="00A0123E" w:rsidRDefault="00361430" w:rsidP="00EB57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Demais justificativas serão feitas em Plenário.</w:t>
      </w:r>
    </w:p>
    <w:p w:rsidR="00B62C5D" w:rsidRDefault="00B62C5D" w:rsidP="00EB5750">
      <w:pPr>
        <w:jc w:val="both"/>
        <w:rPr>
          <w:rFonts w:ascii="Verdana" w:hAnsi="Verdana"/>
        </w:rPr>
      </w:pPr>
    </w:p>
    <w:p w:rsidR="00EB5750" w:rsidRPr="00B62C5D" w:rsidRDefault="00EB5750" w:rsidP="00EB5750">
      <w:pPr>
        <w:jc w:val="both"/>
        <w:rPr>
          <w:rFonts w:ascii="Verdana" w:hAnsi="Verdana"/>
        </w:rPr>
      </w:pPr>
    </w:p>
    <w:p w:rsidR="00B62C5D" w:rsidRPr="00A0123E" w:rsidRDefault="00361430" w:rsidP="00EB57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0123E">
        <w:rPr>
          <w:rFonts w:ascii="Verdana" w:hAnsi="Verdana"/>
        </w:rPr>
        <w:t xml:space="preserve"> </w:t>
      </w:r>
      <w:r w:rsidR="00B62C5D" w:rsidRPr="00A0123E">
        <w:rPr>
          <w:rFonts w:ascii="Arial" w:hAnsi="Arial" w:cs="Arial"/>
          <w:sz w:val="24"/>
          <w:szCs w:val="24"/>
        </w:rPr>
        <w:t>Nestes termos,</w:t>
      </w:r>
    </w:p>
    <w:p w:rsidR="00CD78B5" w:rsidRPr="00A0123E" w:rsidRDefault="00361430" w:rsidP="00EB57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0123E">
        <w:rPr>
          <w:rFonts w:ascii="Arial" w:hAnsi="Arial" w:cs="Arial"/>
          <w:sz w:val="24"/>
          <w:szCs w:val="24"/>
        </w:rPr>
        <w:t xml:space="preserve"> </w:t>
      </w:r>
      <w:r w:rsidR="00B62C5D" w:rsidRPr="00A0123E">
        <w:rPr>
          <w:rFonts w:ascii="Arial" w:hAnsi="Arial" w:cs="Arial"/>
          <w:sz w:val="24"/>
          <w:szCs w:val="24"/>
        </w:rPr>
        <w:t>Pede deferimento.</w:t>
      </w:r>
    </w:p>
    <w:p w:rsidR="00EB5750" w:rsidRDefault="00EB5750" w:rsidP="00EB5750">
      <w:pPr>
        <w:rPr>
          <w:rFonts w:ascii="Arial" w:hAnsi="Arial" w:cs="Arial"/>
          <w:sz w:val="24"/>
          <w:szCs w:val="24"/>
        </w:rPr>
      </w:pPr>
    </w:p>
    <w:p w:rsidR="00CD78B5" w:rsidRPr="00A0123E" w:rsidRDefault="002103AC" w:rsidP="00EB5750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Preta, 09</w:t>
      </w:r>
      <w:r w:rsidR="00CD78B5" w:rsidRPr="00A0123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CD78B5" w:rsidRPr="00A0123E">
        <w:rPr>
          <w:rFonts w:ascii="Arial" w:hAnsi="Arial" w:cs="Arial"/>
          <w:sz w:val="24"/>
          <w:szCs w:val="24"/>
        </w:rPr>
        <w:t xml:space="preserve"> de 2026.</w:t>
      </w:r>
    </w:p>
    <w:p w:rsidR="00B62C5D" w:rsidRPr="00B62C5D" w:rsidRDefault="00B62C5D" w:rsidP="00EB5750">
      <w:pPr>
        <w:jc w:val="center"/>
        <w:rPr>
          <w:rFonts w:ascii="Verdana" w:hAnsi="Verdana"/>
        </w:rPr>
      </w:pPr>
    </w:p>
    <w:tbl>
      <w:tblPr>
        <w:tblStyle w:val="Tabelacomgrade1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62C5D" w:rsidRPr="00B62C5D" w:rsidTr="000067DF">
        <w:trPr>
          <w:trHeight w:val="2268"/>
        </w:trPr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LAÉRCIO BRUN</w:t>
            </w:r>
          </w:p>
          <w:p w:rsidR="00B62C5D" w:rsidRPr="00B62C5D" w:rsidRDefault="00910FCC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</w:t>
            </w:r>
            <w:r w:rsidR="00B62C5D"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CARUBLA ZUKOWSKI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</w:t>
            </w: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ereadora PT</w:t>
            </w:r>
          </w:p>
        </w:tc>
      </w:tr>
      <w:tr w:rsidR="00B62C5D" w:rsidRPr="00B62C5D" w:rsidTr="000067DF">
        <w:trPr>
          <w:trHeight w:val="2268"/>
        </w:trPr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WELISON JOSÉ VALDUGA</w:t>
            </w:r>
          </w:p>
          <w:p w:rsidR="00B62C5D" w:rsidRPr="00B62C5D" w:rsidRDefault="00910FCC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</w:t>
            </w:r>
            <w:r w:rsidR="00B62C5D"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MDB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SELENI FATIMA BORTOLINI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PT</w:t>
            </w:r>
          </w:p>
        </w:tc>
      </w:tr>
      <w:tr w:rsidR="00B62C5D" w:rsidRPr="00B62C5D" w:rsidTr="000067DF">
        <w:trPr>
          <w:trHeight w:val="2268"/>
        </w:trPr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ALCEU CARUS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   PIERINA NEUSA LAZZARIN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B62C5D" w:rsidRPr="00B62C5D" w:rsidTr="000067DF">
        <w:trPr>
          <w:trHeight w:val="2268"/>
        </w:trPr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CATIANO CELI</w:t>
            </w:r>
          </w:p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62C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322" w:type="dxa"/>
            <w:vAlign w:val="center"/>
          </w:tcPr>
          <w:p w:rsidR="00B62C5D" w:rsidRPr="00B62C5D" w:rsidRDefault="00B62C5D" w:rsidP="00B62C5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677950" w:rsidRPr="00B62C5D" w:rsidRDefault="00677950" w:rsidP="00B62C5D">
      <w:pPr>
        <w:jc w:val="both"/>
        <w:rPr>
          <w:rFonts w:ascii="Verdana" w:hAnsi="Verdana"/>
        </w:rPr>
      </w:pPr>
    </w:p>
    <w:sectPr w:rsidR="00677950" w:rsidRPr="00B62C5D" w:rsidSect="00E86A80">
      <w:pgSz w:w="11910" w:h="16840"/>
      <w:pgMar w:top="2155" w:right="1134" w:bottom="1134" w:left="2268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5D"/>
    <w:rsid w:val="00015F9F"/>
    <w:rsid w:val="00074755"/>
    <w:rsid w:val="000E6046"/>
    <w:rsid w:val="001D7323"/>
    <w:rsid w:val="002103AC"/>
    <w:rsid w:val="0026547A"/>
    <w:rsid w:val="002E7F61"/>
    <w:rsid w:val="00307707"/>
    <w:rsid w:val="00312867"/>
    <w:rsid w:val="00361430"/>
    <w:rsid w:val="003675AC"/>
    <w:rsid w:val="005678E9"/>
    <w:rsid w:val="00592875"/>
    <w:rsid w:val="00643971"/>
    <w:rsid w:val="00651FC5"/>
    <w:rsid w:val="00677950"/>
    <w:rsid w:val="006B7E1F"/>
    <w:rsid w:val="00791BED"/>
    <w:rsid w:val="007A1CA3"/>
    <w:rsid w:val="00910475"/>
    <w:rsid w:val="00910FCC"/>
    <w:rsid w:val="00976F8B"/>
    <w:rsid w:val="00A0123E"/>
    <w:rsid w:val="00AF0898"/>
    <w:rsid w:val="00B62C5D"/>
    <w:rsid w:val="00BB0AF4"/>
    <w:rsid w:val="00CD78B5"/>
    <w:rsid w:val="00E265E4"/>
    <w:rsid w:val="00E86A80"/>
    <w:rsid w:val="00EB5750"/>
    <w:rsid w:val="00EE42A2"/>
    <w:rsid w:val="00F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6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17B2-8C20-4EF2-83B3-DAA7863E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6</cp:revision>
  <cp:lastPrinted>2026-03-13T10:32:00Z</cp:lastPrinted>
  <dcterms:created xsi:type="dcterms:W3CDTF">2026-03-12T14:28:00Z</dcterms:created>
  <dcterms:modified xsi:type="dcterms:W3CDTF">2026-03-13T10:44:00Z</dcterms:modified>
</cp:coreProperties>
</file>